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7F13A" w14:textId="1193D471" w:rsidR="00A5214C" w:rsidRDefault="00A5214C" w:rsidP="00A5214C">
      <w:pPr>
        <w:rPr>
          <w:sz w:val="28"/>
          <w:szCs w:val="28"/>
        </w:rPr>
      </w:pPr>
      <w:r w:rsidRPr="00A5214C">
        <w:rPr>
          <w:sz w:val="28"/>
          <w:szCs w:val="28"/>
        </w:rPr>
        <w:t xml:space="preserve">Choose either the </w:t>
      </w:r>
      <w:r w:rsidR="00B54148">
        <w:rPr>
          <w:sz w:val="28"/>
          <w:szCs w:val="28"/>
        </w:rPr>
        <w:t>(</w:t>
      </w:r>
      <w:r w:rsidRPr="00A5214C">
        <w:rPr>
          <w:sz w:val="28"/>
          <w:szCs w:val="28"/>
        </w:rPr>
        <w:t>32</w:t>
      </w:r>
      <w:r w:rsidR="00B54148">
        <w:rPr>
          <w:sz w:val="28"/>
          <w:szCs w:val="28"/>
        </w:rPr>
        <w:t>)</w:t>
      </w:r>
      <w:r w:rsidRPr="00A5214C">
        <w:rPr>
          <w:sz w:val="28"/>
          <w:szCs w:val="28"/>
        </w:rPr>
        <w:t xml:space="preserve"> or </w:t>
      </w:r>
      <w:r w:rsidR="00B54148">
        <w:rPr>
          <w:sz w:val="28"/>
          <w:szCs w:val="28"/>
        </w:rPr>
        <w:t>(</w:t>
      </w:r>
      <w:r w:rsidRPr="00A5214C">
        <w:rPr>
          <w:sz w:val="28"/>
          <w:szCs w:val="28"/>
        </w:rPr>
        <w:t>64</w:t>
      </w:r>
      <w:r w:rsidR="00B54148">
        <w:rPr>
          <w:sz w:val="28"/>
          <w:szCs w:val="28"/>
        </w:rPr>
        <w:t>)</w:t>
      </w:r>
      <w:r w:rsidRPr="00A5214C">
        <w:rPr>
          <w:sz w:val="28"/>
          <w:szCs w:val="28"/>
        </w:rPr>
        <w:t xml:space="preserve"> bit </w:t>
      </w:r>
      <w:r w:rsidR="00313587">
        <w:rPr>
          <w:sz w:val="28"/>
          <w:szCs w:val="28"/>
        </w:rPr>
        <w:t xml:space="preserve">VST2 </w:t>
      </w:r>
      <w:r w:rsidRPr="00A5214C">
        <w:rPr>
          <w:sz w:val="28"/>
          <w:szCs w:val="28"/>
        </w:rPr>
        <w:t>plugin unless you are using Windows XP, in which case you'll need to use the (32-XP) plugin</w:t>
      </w:r>
      <w:r w:rsidR="001E76A2">
        <w:rPr>
          <w:sz w:val="28"/>
          <w:szCs w:val="28"/>
        </w:rPr>
        <w:t xml:space="preserve"> which may use a bit more CPU</w:t>
      </w:r>
      <w:r w:rsidRPr="00A5214C">
        <w:rPr>
          <w:sz w:val="28"/>
          <w:szCs w:val="28"/>
        </w:rPr>
        <w:t>.</w:t>
      </w:r>
      <w:r w:rsidR="00D83418">
        <w:rPr>
          <w:sz w:val="28"/>
          <w:szCs w:val="28"/>
        </w:rPr>
        <w:t xml:space="preserve"> I </w:t>
      </w:r>
      <w:r w:rsidR="007A5417">
        <w:rPr>
          <w:sz w:val="28"/>
          <w:szCs w:val="28"/>
        </w:rPr>
        <w:t>also</w:t>
      </w:r>
      <w:r w:rsidR="00D83418">
        <w:rPr>
          <w:sz w:val="28"/>
          <w:szCs w:val="28"/>
        </w:rPr>
        <w:t xml:space="preserve"> provide a </w:t>
      </w:r>
      <w:proofErr w:type="gramStart"/>
      <w:r w:rsidR="008C25F5">
        <w:rPr>
          <w:sz w:val="28"/>
          <w:szCs w:val="28"/>
        </w:rPr>
        <w:t>64 bit</w:t>
      </w:r>
      <w:proofErr w:type="gramEnd"/>
      <w:r w:rsidR="008C25F5">
        <w:rPr>
          <w:sz w:val="28"/>
          <w:szCs w:val="28"/>
        </w:rPr>
        <w:t xml:space="preserve"> </w:t>
      </w:r>
      <w:r w:rsidR="00D83418">
        <w:rPr>
          <w:sz w:val="28"/>
          <w:szCs w:val="28"/>
        </w:rPr>
        <w:t xml:space="preserve">VST3 plugin too. </w:t>
      </w:r>
      <w:r w:rsidR="006D2142">
        <w:rPr>
          <w:sz w:val="28"/>
          <w:szCs w:val="28"/>
        </w:rPr>
        <w:t>The</w:t>
      </w:r>
      <w:r w:rsidR="00313587">
        <w:rPr>
          <w:sz w:val="28"/>
          <w:szCs w:val="28"/>
        </w:rPr>
        <w:t xml:space="preserve"> </w:t>
      </w:r>
      <w:r w:rsidR="00313587" w:rsidRPr="006D2142">
        <w:rPr>
          <w:b/>
          <w:bCs/>
          <w:sz w:val="28"/>
          <w:szCs w:val="28"/>
        </w:rPr>
        <w:t>VST3</w:t>
      </w:r>
      <w:r w:rsidR="00D83418">
        <w:rPr>
          <w:sz w:val="28"/>
          <w:szCs w:val="28"/>
        </w:rPr>
        <w:t xml:space="preserve"> </w:t>
      </w:r>
      <w:r w:rsidR="00D83418" w:rsidRPr="008C25F5">
        <w:rPr>
          <w:i/>
          <w:iCs/>
          <w:sz w:val="28"/>
          <w:szCs w:val="28"/>
        </w:rPr>
        <w:t>may</w:t>
      </w:r>
      <w:r w:rsidR="00D83418">
        <w:rPr>
          <w:sz w:val="28"/>
          <w:szCs w:val="28"/>
        </w:rPr>
        <w:t xml:space="preserve"> need the following C++ package:</w:t>
      </w:r>
    </w:p>
    <w:p w14:paraId="3AC55C0E" w14:textId="3D04CC8C" w:rsidR="00D83418" w:rsidRPr="00A5214C" w:rsidRDefault="00D83418" w:rsidP="00A5214C">
      <w:pPr>
        <w:rPr>
          <w:sz w:val="28"/>
          <w:szCs w:val="28"/>
        </w:rPr>
      </w:pPr>
      <w:hyperlink r:id="rId4" w:tgtFrame="_blank" w:tooltip="https://aka.ms/vs/17/release/vc_redist.x64.exe" w:history="1">
        <w:r w:rsidRPr="00D83418">
          <w:rPr>
            <w:rStyle w:val="Hyperlink"/>
            <w:sz w:val="28"/>
            <w:szCs w:val="28"/>
          </w:rPr>
          <w:t>https://aka.ms/vs/17/release/vc_redist.x64.exe</w:t>
        </w:r>
      </w:hyperlink>
    </w:p>
    <w:p w14:paraId="0E5E22DA" w14:textId="46054E37" w:rsidR="00A5214C" w:rsidRDefault="008C25F5" w:rsidP="00A5214C">
      <w:pPr>
        <w:rPr>
          <w:sz w:val="28"/>
          <w:szCs w:val="28"/>
        </w:rPr>
      </w:pPr>
      <w:r>
        <w:rPr>
          <w:sz w:val="28"/>
          <w:szCs w:val="28"/>
        </w:rPr>
        <w:t>I didn’t need this for Windows 11.</w:t>
      </w:r>
    </w:p>
    <w:p w14:paraId="7D5A3DA3" w14:textId="79F33EC7" w:rsidR="006D2142" w:rsidRPr="00A5214C" w:rsidRDefault="006D2142" w:rsidP="006D2142">
      <w:pPr>
        <w:rPr>
          <w:sz w:val="28"/>
          <w:szCs w:val="28"/>
        </w:rPr>
      </w:pPr>
      <w:r w:rsidRPr="00A5214C">
        <w:rPr>
          <w:sz w:val="28"/>
          <w:szCs w:val="28"/>
        </w:rPr>
        <w:t>F</w:t>
      </w:r>
      <w:r>
        <w:rPr>
          <w:sz w:val="28"/>
          <w:szCs w:val="28"/>
        </w:rPr>
        <w:t>lowStone</w:t>
      </w:r>
      <w:r w:rsidRPr="00A5214C">
        <w:rPr>
          <w:sz w:val="28"/>
          <w:szCs w:val="28"/>
        </w:rPr>
        <w:t xml:space="preserve"> </w:t>
      </w:r>
      <w:r w:rsidRPr="00B54148">
        <w:rPr>
          <w:b/>
          <w:bCs/>
          <w:sz w:val="28"/>
          <w:szCs w:val="28"/>
        </w:rPr>
        <w:t>VST2</w:t>
      </w:r>
      <w:r>
        <w:rPr>
          <w:sz w:val="28"/>
          <w:szCs w:val="28"/>
        </w:rPr>
        <w:t xml:space="preserve"> </w:t>
      </w:r>
      <w:r w:rsidRPr="00A5214C">
        <w:rPr>
          <w:sz w:val="28"/>
          <w:szCs w:val="28"/>
        </w:rPr>
        <w:t>plugins need the Visual C++ 2013 redistributable packag</w:t>
      </w:r>
      <w:r>
        <w:rPr>
          <w:sz w:val="28"/>
          <w:szCs w:val="28"/>
        </w:rPr>
        <w:t>e available free from Microsoft. This is usually already installed in your Windows OS</w:t>
      </w:r>
      <w:r>
        <w:rPr>
          <w:sz w:val="28"/>
          <w:szCs w:val="28"/>
        </w:rPr>
        <w:t>,</w:t>
      </w:r>
      <w:r>
        <w:rPr>
          <w:sz w:val="28"/>
          <w:szCs w:val="28"/>
        </w:rPr>
        <w:t xml:space="preserve"> but if you get issues</w:t>
      </w:r>
      <w:r>
        <w:rPr>
          <w:sz w:val="28"/>
          <w:szCs w:val="28"/>
        </w:rPr>
        <w:t>,</w:t>
      </w:r>
      <w:r>
        <w:rPr>
          <w:sz w:val="28"/>
          <w:szCs w:val="28"/>
        </w:rPr>
        <w:t xml:space="preserve"> you can download from here and install it without otherwise affecting your system:</w:t>
      </w:r>
    </w:p>
    <w:p w14:paraId="09FB7F45" w14:textId="77777777" w:rsidR="006D2142" w:rsidRDefault="006D2142" w:rsidP="006D2142">
      <w:pPr>
        <w:rPr>
          <w:sz w:val="28"/>
          <w:szCs w:val="28"/>
        </w:rPr>
      </w:pPr>
      <w:hyperlink r:id="rId5" w:history="1">
        <w:r w:rsidRPr="00A5214C">
          <w:rPr>
            <w:rStyle w:val="Hyperlink"/>
            <w:sz w:val="28"/>
            <w:szCs w:val="28"/>
          </w:rPr>
          <w:t>https://www.microsoft.com/en-us/download/details.aspx?id=40784</w:t>
        </w:r>
      </w:hyperlink>
    </w:p>
    <w:p w14:paraId="18A1417E" w14:textId="77777777" w:rsidR="006D2142" w:rsidRPr="00A5214C" w:rsidRDefault="006D2142" w:rsidP="00A5214C">
      <w:pPr>
        <w:rPr>
          <w:sz w:val="28"/>
          <w:szCs w:val="28"/>
        </w:rPr>
      </w:pPr>
    </w:p>
    <w:p w14:paraId="4C6BC46F" w14:textId="77777777" w:rsidR="00A5214C" w:rsidRDefault="00A5214C" w:rsidP="00A5214C">
      <w:pPr>
        <w:rPr>
          <w:sz w:val="28"/>
          <w:szCs w:val="28"/>
        </w:rPr>
      </w:pPr>
      <w:r w:rsidRPr="00A5214C">
        <w:rPr>
          <w:sz w:val="28"/>
          <w:szCs w:val="28"/>
        </w:rPr>
        <w:t>To install the plugin, just copy the appropriate dll f</w:t>
      </w:r>
      <w:r>
        <w:rPr>
          <w:sz w:val="28"/>
          <w:szCs w:val="28"/>
        </w:rPr>
        <w:t>ile into your DAW's plugin path and it will be found and scanned. No other files are needed for the plugin to work.</w:t>
      </w:r>
    </w:p>
    <w:p w14:paraId="23129565" w14:textId="0E5D653D" w:rsidR="004E61BB" w:rsidRDefault="004E61BB" w:rsidP="00A5214C">
      <w:pPr>
        <w:rPr>
          <w:sz w:val="28"/>
          <w:szCs w:val="28"/>
        </w:rPr>
      </w:pPr>
      <w:r>
        <w:rPr>
          <w:sz w:val="28"/>
          <w:szCs w:val="28"/>
        </w:rPr>
        <w:t>Here are some popular plugin paths on a PC to drag the dll plugin files into:</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7"/>
        <w:gridCol w:w="8529"/>
      </w:tblGrid>
      <w:tr w:rsidR="004E61BB" w:rsidRPr="004E61BB" w14:paraId="7DD77C7A" w14:textId="77777777" w:rsidTr="004E61BB">
        <w:trPr>
          <w:tblCellSpacing w:w="15" w:type="dxa"/>
        </w:trPr>
        <w:tc>
          <w:tcPr>
            <w:tcW w:w="300" w:type="pct"/>
            <w:vAlign w:val="center"/>
            <w:hideMark/>
          </w:tcPr>
          <w:p w14:paraId="364A6B0B" w14:textId="77777777" w:rsidR="004E61BB" w:rsidRPr="004E61BB" w:rsidRDefault="004E61BB" w:rsidP="004E61BB">
            <w:pPr>
              <w:rPr>
                <w:sz w:val="28"/>
                <w:szCs w:val="28"/>
              </w:rPr>
            </w:pPr>
          </w:p>
        </w:tc>
        <w:tc>
          <w:tcPr>
            <w:tcW w:w="0" w:type="auto"/>
            <w:vAlign w:val="center"/>
            <w:hideMark/>
          </w:tcPr>
          <w:p w14:paraId="22A764D7" w14:textId="77777777" w:rsidR="00B54148" w:rsidRDefault="004E61BB" w:rsidP="004E61BB">
            <w:pPr>
              <w:rPr>
                <w:sz w:val="28"/>
                <w:szCs w:val="28"/>
              </w:rPr>
            </w:pPr>
            <w:r w:rsidRPr="004E61BB">
              <w:rPr>
                <w:sz w:val="28"/>
                <w:szCs w:val="28"/>
              </w:rPr>
              <w:t>C:\Program Files\</w:t>
            </w:r>
            <w:proofErr w:type="spellStart"/>
            <w:r w:rsidRPr="004E61BB">
              <w:rPr>
                <w:sz w:val="28"/>
                <w:szCs w:val="28"/>
              </w:rPr>
              <w:t>VSTPlugins</w:t>
            </w:r>
            <w:proofErr w:type="spellEnd"/>
            <w:r w:rsidRPr="004E61BB">
              <w:rPr>
                <w:sz w:val="28"/>
                <w:szCs w:val="28"/>
              </w:rPr>
              <w:br/>
              <w:t>C:\Program Files\Steinberg\</w:t>
            </w:r>
            <w:proofErr w:type="spellStart"/>
            <w:r w:rsidRPr="004E61BB">
              <w:rPr>
                <w:sz w:val="28"/>
                <w:szCs w:val="28"/>
              </w:rPr>
              <w:t>VSTPlugins</w:t>
            </w:r>
            <w:proofErr w:type="spellEnd"/>
            <w:r w:rsidRPr="004E61BB">
              <w:rPr>
                <w:sz w:val="28"/>
                <w:szCs w:val="28"/>
              </w:rPr>
              <w:br/>
              <w:t>C:\Program Files\Common Files\VST2</w:t>
            </w:r>
            <w:r w:rsidRPr="004E61BB">
              <w:rPr>
                <w:sz w:val="28"/>
                <w:szCs w:val="28"/>
              </w:rPr>
              <w:br/>
              <w:t>C:\Program Files\Common Files\Steinberg\VST2</w:t>
            </w:r>
            <w:r w:rsidRPr="004E61BB">
              <w:rPr>
                <w:sz w:val="28"/>
                <w:szCs w:val="28"/>
              </w:rPr>
              <w:br/>
            </w:r>
          </w:p>
          <w:p w14:paraId="2F2BD821" w14:textId="400F366A" w:rsidR="00B54148" w:rsidRDefault="004E61BB" w:rsidP="004E61BB">
            <w:pPr>
              <w:rPr>
                <w:sz w:val="28"/>
                <w:szCs w:val="28"/>
              </w:rPr>
            </w:pPr>
            <w:r w:rsidRPr="004E61BB">
              <w:rPr>
                <w:sz w:val="28"/>
                <w:szCs w:val="28"/>
              </w:rPr>
              <w:t xml:space="preserve">32-bit plug-ins on 64-bit Windows: </w:t>
            </w:r>
          </w:p>
          <w:p w14:paraId="62C1409D" w14:textId="62C15D79" w:rsidR="004E61BB" w:rsidRDefault="004E61BB" w:rsidP="004E61BB">
            <w:pPr>
              <w:rPr>
                <w:sz w:val="28"/>
                <w:szCs w:val="28"/>
              </w:rPr>
            </w:pPr>
            <w:r w:rsidRPr="004E61BB">
              <w:rPr>
                <w:sz w:val="28"/>
                <w:szCs w:val="28"/>
              </w:rPr>
              <w:t>C:\Program Files (x</w:t>
            </w:r>
            <w:proofErr w:type="gramStart"/>
            <w:r w:rsidRPr="004E61BB">
              <w:rPr>
                <w:sz w:val="28"/>
                <w:szCs w:val="28"/>
              </w:rPr>
              <w:t>86)\Steinberg\</w:t>
            </w:r>
            <w:proofErr w:type="spellStart"/>
            <w:r w:rsidRPr="004E61BB">
              <w:rPr>
                <w:sz w:val="28"/>
                <w:szCs w:val="28"/>
              </w:rPr>
              <w:t>VstPlugins</w:t>
            </w:r>
            <w:proofErr w:type="spellEnd"/>
            <w:proofErr w:type="gramEnd"/>
          </w:p>
          <w:p w14:paraId="0CD71A73" w14:textId="77777777" w:rsidR="00B54148" w:rsidRDefault="00B54148" w:rsidP="004E61BB">
            <w:pPr>
              <w:rPr>
                <w:i/>
                <w:iCs/>
                <w:sz w:val="28"/>
                <w:szCs w:val="28"/>
              </w:rPr>
            </w:pPr>
          </w:p>
          <w:p w14:paraId="36CA816A" w14:textId="0AD447E7" w:rsidR="00D47190" w:rsidRPr="008C25F5" w:rsidRDefault="00D47190" w:rsidP="004E61BB">
            <w:pPr>
              <w:rPr>
                <w:i/>
                <w:iCs/>
                <w:sz w:val="28"/>
                <w:szCs w:val="28"/>
              </w:rPr>
            </w:pPr>
            <w:r w:rsidRPr="008C25F5">
              <w:rPr>
                <w:i/>
                <w:iCs/>
                <w:sz w:val="28"/>
                <w:szCs w:val="28"/>
              </w:rPr>
              <w:t>For the VST3 plugin you may have to put it</w:t>
            </w:r>
            <w:r w:rsidR="008C25F5" w:rsidRPr="008C25F5">
              <w:rPr>
                <w:i/>
                <w:iCs/>
                <w:sz w:val="28"/>
                <w:szCs w:val="28"/>
              </w:rPr>
              <w:t xml:space="preserve"> in</w:t>
            </w:r>
            <w:r w:rsidR="00F12E55">
              <w:rPr>
                <w:i/>
                <w:iCs/>
                <w:sz w:val="28"/>
                <w:szCs w:val="28"/>
              </w:rPr>
              <w:t xml:space="preserve"> the following location (I didn’t need to do this for Reaper)</w:t>
            </w:r>
            <w:r w:rsidR="008C25F5">
              <w:rPr>
                <w:i/>
                <w:iCs/>
                <w:sz w:val="28"/>
                <w:szCs w:val="28"/>
              </w:rPr>
              <w:t>:</w:t>
            </w:r>
          </w:p>
          <w:p w14:paraId="644A3B1A" w14:textId="77777777" w:rsidR="0064320C" w:rsidRDefault="0049761E" w:rsidP="004E61BB">
            <w:pPr>
              <w:rPr>
                <w:sz w:val="28"/>
                <w:szCs w:val="28"/>
              </w:rPr>
            </w:pPr>
            <w:r>
              <w:rPr>
                <w:sz w:val="28"/>
                <w:szCs w:val="28"/>
              </w:rPr>
              <w:t>C:\Program Files\Common Files\VST3</w:t>
            </w:r>
          </w:p>
          <w:p w14:paraId="7E55AD11" w14:textId="350FBF58" w:rsidR="0064320C" w:rsidRDefault="0064320C" w:rsidP="004E61BB">
            <w:pPr>
              <w:rPr>
                <w:sz w:val="28"/>
                <w:szCs w:val="28"/>
              </w:rPr>
            </w:pPr>
            <w:r>
              <w:rPr>
                <w:sz w:val="28"/>
                <w:szCs w:val="28"/>
              </w:rPr>
              <w:t xml:space="preserve">In Reaper there’s a minor issue with the preset name display in the edit </w:t>
            </w:r>
            <w:r>
              <w:rPr>
                <w:sz w:val="28"/>
                <w:szCs w:val="28"/>
              </w:rPr>
              <w:lastRenderedPageBreak/>
              <w:t xml:space="preserve">box (holder) for the VST3 plugin. You can change the preset from either location, but if you change it on the Preset manager on the plugin, the preset changes but doesn’t update the </w:t>
            </w:r>
            <w:r w:rsidRPr="0064320C">
              <w:rPr>
                <w:i/>
                <w:iCs/>
                <w:sz w:val="28"/>
                <w:szCs w:val="28"/>
              </w:rPr>
              <w:t>displayed</w:t>
            </w:r>
            <w:r>
              <w:rPr>
                <w:sz w:val="28"/>
                <w:szCs w:val="28"/>
              </w:rPr>
              <w:t xml:space="preserve"> name in the holder. This doesn’t happen in Cakewalk or Studio One.</w:t>
            </w:r>
          </w:p>
          <w:p w14:paraId="5FF96654" w14:textId="0FD8FDBA" w:rsidR="0064320C" w:rsidRPr="004E61BB" w:rsidRDefault="0064320C" w:rsidP="004E61BB">
            <w:pPr>
              <w:rPr>
                <w:sz w:val="28"/>
                <w:szCs w:val="28"/>
              </w:rPr>
            </w:pPr>
          </w:p>
        </w:tc>
      </w:tr>
    </w:tbl>
    <w:p w14:paraId="73796956" w14:textId="66CF20ED" w:rsidR="004E61BB" w:rsidRDefault="00C31D0C" w:rsidP="00A5214C">
      <w:pPr>
        <w:rPr>
          <w:sz w:val="28"/>
          <w:szCs w:val="28"/>
        </w:rPr>
      </w:pPr>
      <w:r>
        <w:rPr>
          <w:sz w:val="28"/>
          <w:szCs w:val="28"/>
        </w:rPr>
        <w:lastRenderedPageBreak/>
        <w:t>Of course,</w:t>
      </w:r>
      <w:r w:rsidR="004E61BB">
        <w:rPr>
          <w:sz w:val="28"/>
          <w:szCs w:val="28"/>
        </w:rPr>
        <w:t xml:space="preserve"> you can put the files anywhere you want as long as you configure your DAW to include the path for scanning.</w:t>
      </w:r>
    </w:p>
    <w:p w14:paraId="5D5BBBDA" w14:textId="331E63BA" w:rsidR="00A5214C" w:rsidRPr="00A5214C" w:rsidRDefault="00CF2E57" w:rsidP="00A5214C">
      <w:pPr>
        <w:rPr>
          <w:sz w:val="28"/>
          <w:szCs w:val="28"/>
        </w:rPr>
      </w:pPr>
      <w:r>
        <w:rPr>
          <w:sz w:val="28"/>
          <w:szCs w:val="28"/>
        </w:rPr>
        <w:t>NOTE: Many Quilcom plugins require you to render/freeze/bounce at 1x online in your DAW. This is due to some internal control processes not being sample-rate related.</w:t>
      </w:r>
    </w:p>
    <w:p w14:paraId="6A655FD9" w14:textId="77777777" w:rsidR="006D2142" w:rsidRDefault="006D2142" w:rsidP="00A5214C">
      <w:pPr>
        <w:rPr>
          <w:sz w:val="28"/>
          <w:szCs w:val="28"/>
        </w:rPr>
      </w:pPr>
    </w:p>
    <w:p w14:paraId="5053448D" w14:textId="7CBFC212" w:rsidR="00944434" w:rsidRDefault="00A5214C" w:rsidP="00A5214C">
      <w:pPr>
        <w:rPr>
          <w:sz w:val="28"/>
          <w:szCs w:val="28"/>
        </w:rPr>
      </w:pPr>
      <w:r>
        <w:rPr>
          <w:sz w:val="28"/>
          <w:szCs w:val="28"/>
        </w:rPr>
        <w:t xml:space="preserve">The </w:t>
      </w:r>
      <w:r w:rsidRPr="006D2142">
        <w:rPr>
          <w:b/>
          <w:bCs/>
          <w:sz w:val="28"/>
          <w:szCs w:val="28"/>
        </w:rPr>
        <w:t>.fsm</w:t>
      </w:r>
      <w:r>
        <w:rPr>
          <w:sz w:val="28"/>
          <w:szCs w:val="28"/>
        </w:rPr>
        <w:t xml:space="preserve"> file</w:t>
      </w:r>
      <w:r w:rsidRPr="00A5214C">
        <w:rPr>
          <w:sz w:val="28"/>
          <w:szCs w:val="28"/>
        </w:rPr>
        <w:t xml:space="preserve"> </w:t>
      </w:r>
      <w:r>
        <w:rPr>
          <w:sz w:val="28"/>
          <w:szCs w:val="28"/>
        </w:rPr>
        <w:t>is the FlowStone source file</w:t>
      </w:r>
      <w:r w:rsidRPr="00A5214C">
        <w:rPr>
          <w:sz w:val="28"/>
          <w:szCs w:val="28"/>
        </w:rPr>
        <w:t xml:space="preserve"> and </w:t>
      </w:r>
      <w:r>
        <w:rPr>
          <w:sz w:val="28"/>
          <w:szCs w:val="28"/>
        </w:rPr>
        <w:t>isn’t</w:t>
      </w:r>
      <w:r w:rsidRPr="00A5214C">
        <w:rPr>
          <w:sz w:val="28"/>
          <w:szCs w:val="28"/>
        </w:rPr>
        <w:t xml:space="preserve"> needed for the plugins to work. You can open </w:t>
      </w:r>
      <w:r w:rsidR="009C36D3">
        <w:rPr>
          <w:sz w:val="28"/>
          <w:szCs w:val="28"/>
        </w:rPr>
        <w:t>it</w:t>
      </w:r>
      <w:r w:rsidRPr="00A5214C">
        <w:rPr>
          <w:sz w:val="28"/>
          <w:szCs w:val="28"/>
        </w:rPr>
        <w:t xml:space="preserve"> in FlowStone if you have it, and examine how the plugin works and use any parts you like for your own projects.</w:t>
      </w:r>
    </w:p>
    <w:sectPr w:rsidR="009444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14C"/>
    <w:rsid w:val="001E76A2"/>
    <w:rsid w:val="002B08B9"/>
    <w:rsid w:val="00313587"/>
    <w:rsid w:val="003D25BA"/>
    <w:rsid w:val="003F6D27"/>
    <w:rsid w:val="00437D1E"/>
    <w:rsid w:val="0049761E"/>
    <w:rsid w:val="004E61BB"/>
    <w:rsid w:val="005420C2"/>
    <w:rsid w:val="0064320C"/>
    <w:rsid w:val="006D2142"/>
    <w:rsid w:val="006D2159"/>
    <w:rsid w:val="00706056"/>
    <w:rsid w:val="007A5417"/>
    <w:rsid w:val="007B6078"/>
    <w:rsid w:val="00857148"/>
    <w:rsid w:val="008C25F5"/>
    <w:rsid w:val="008F0CF3"/>
    <w:rsid w:val="00944434"/>
    <w:rsid w:val="0098716B"/>
    <w:rsid w:val="009C36D3"/>
    <w:rsid w:val="00A5214C"/>
    <w:rsid w:val="00AF6A5F"/>
    <w:rsid w:val="00B01A2A"/>
    <w:rsid w:val="00B54148"/>
    <w:rsid w:val="00BD0321"/>
    <w:rsid w:val="00BD606E"/>
    <w:rsid w:val="00C22702"/>
    <w:rsid w:val="00C31D0C"/>
    <w:rsid w:val="00CF2E57"/>
    <w:rsid w:val="00D47190"/>
    <w:rsid w:val="00D83418"/>
    <w:rsid w:val="00E439D8"/>
    <w:rsid w:val="00F12E55"/>
    <w:rsid w:val="00F64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5450"/>
  <w15:docId w15:val="{2A7CE56B-887A-41EF-8D62-997B40EA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14C"/>
    <w:rPr>
      <w:color w:val="0000FF" w:themeColor="hyperlink"/>
      <w:u w:val="single"/>
    </w:rPr>
  </w:style>
  <w:style w:type="character" w:styleId="UnresolvedMention">
    <w:name w:val="Unresolved Mention"/>
    <w:basedOn w:val="DefaultParagraphFont"/>
    <w:uiPriority w:val="99"/>
    <w:semiHidden/>
    <w:unhideWhenUsed/>
    <w:rsid w:val="00D83418"/>
    <w:rPr>
      <w:color w:val="605E5C"/>
      <w:shd w:val="clear" w:color="auto" w:fill="E1DFDD"/>
    </w:rPr>
  </w:style>
  <w:style w:type="character" w:styleId="FollowedHyperlink">
    <w:name w:val="FollowedHyperlink"/>
    <w:basedOn w:val="DefaultParagraphFont"/>
    <w:uiPriority w:val="99"/>
    <w:semiHidden/>
    <w:unhideWhenUsed/>
    <w:rsid w:val="00F12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519983">
      <w:bodyDiv w:val="1"/>
      <w:marLeft w:val="0"/>
      <w:marRight w:val="0"/>
      <w:marTop w:val="0"/>
      <w:marBottom w:val="0"/>
      <w:divBdr>
        <w:top w:val="none" w:sz="0" w:space="0" w:color="auto"/>
        <w:left w:val="none" w:sz="0" w:space="0" w:color="auto"/>
        <w:bottom w:val="none" w:sz="0" w:space="0" w:color="auto"/>
        <w:right w:val="none" w:sz="0" w:space="0" w:color="auto"/>
      </w:divBdr>
    </w:div>
    <w:div w:id="199144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icrosoft.com/en-us/download/details.aspx?id=40784" TargetMode="External"/><Relationship Id="rId4" Type="http://schemas.openxmlformats.org/officeDocument/2006/relationships/hyperlink" Target="https://aka.ms/vs/17/release/vc_redist.x64.ex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Rex</dc:creator>
  <cp:lastModifiedBy>Rex Basterfield</cp:lastModifiedBy>
  <cp:revision>23</cp:revision>
  <dcterms:created xsi:type="dcterms:W3CDTF">2022-08-24T13:31:00Z</dcterms:created>
  <dcterms:modified xsi:type="dcterms:W3CDTF">2025-10-03T10:10:00Z</dcterms:modified>
</cp:coreProperties>
</file>